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附件：浙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江南太湖城市开发控股集团有限公司及下属子公司2023年社会招聘拟录用人员公示名单</w:t>
      </w:r>
    </w:p>
    <w:tbl>
      <w:tblPr>
        <w:tblStyle w:val="7"/>
        <w:tblW w:w="104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83"/>
        <w:gridCol w:w="867"/>
        <w:gridCol w:w="1183"/>
        <w:gridCol w:w="1184"/>
        <w:gridCol w:w="844"/>
        <w:gridCol w:w="1185"/>
        <w:gridCol w:w="1200"/>
        <w:gridCol w:w="1620"/>
        <w:gridCol w:w="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拟聘用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杨奇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2000.07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共青团员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浙江工商大学杭州商学院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集团公司党群工作部（人力资源部）人事管理岗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丁佳萍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1996.02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中共党员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浙江工商大学杭州商学院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集团公司计划财务部融资管理岗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沈丹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1989.10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中共党员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江南大学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集团公司纪检法务部纪检监察岗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汪珮燕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1997.12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中共党员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浙江理工大学科技与艺术学院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集团公司纪检法务部纪检监察岗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闻莉莉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1997.06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共青团员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河北廊坊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全日制硕士研究生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中国海洋大学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集团公司纪检法务部法律事务岗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方佳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1990.11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中共党员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安徽望江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江苏大学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集团公司项目管理部前期管理岗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陈越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1994.11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安徽合肥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安徽工程大学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集团公司总工程师室市政设计岗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郝宁宁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1984.09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民主党（九三学社）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山东枣庄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苏州科技大学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集团公司总工程师室景观设计岗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方继元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1994.10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浙江长兴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全日制硕士研究生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新加坡国立大学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集团公司战略投资部投资管理岗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黄辉明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1990.12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中国石油大学（华东）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集团公司战略投资部战略开发岗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陆欣韵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1996.04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共青团员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东南大学成贤学院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集团公司招标审计部审计岗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蒋子慧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1997.07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中共预备党员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全日制硕士研究生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湖北大学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旅游公司运营部运营管理岗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常乐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1985.02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江苏泰兴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华东师范大学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旅游公司运营部运营管理岗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黄政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1993.01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中共党员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江苏苏州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河海大学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南太湖控股公司工程部水利工程师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李元领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1996.09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中共党员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河南新密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西北农林科技大学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南太湖控股公司工程部园林景观工程师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章炎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1993.03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浙江农林大学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南太湖控股公司工程部园林景观工程师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钱陈祥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1989.07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四川农业大学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南太湖控股公司工程部市政工程师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熊艇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1993.03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江西樟树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重庆大学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商业公司招商服务部招商专员岗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曹奕驰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2001.01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共青团员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上海立信会计金融学院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商业公司招商服务部招商专员岗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伍涛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1989.03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浙江大学宁波理工学院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商业公司招商服务部招商服务岗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孙辰翀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1996.06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共青团员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湖北大学知行学院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商业公司招商服务部招商服务岗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陈希宇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1992.08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浙江工业大学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商业公司招商服务部风险控制岗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胡妙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1994.08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湖南娄底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全日制大学本科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湖南工商大学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市政公司财务部会计岗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李铮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1993.04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浙江长兴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浙江工业大学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市政公司工程部市政工程师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潘悦仞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1995.11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西南交通大学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市政公司工程部装修工程师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顾丽娟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1989.10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群众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浙江湖州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东北财经大学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市政公司经营部招投标管理岗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0172A27"/>
    <w:rsid w:val="00102CB7"/>
    <w:rsid w:val="004D2EA1"/>
    <w:rsid w:val="005F628B"/>
    <w:rsid w:val="00610475"/>
    <w:rsid w:val="00742BE2"/>
    <w:rsid w:val="00B20452"/>
    <w:rsid w:val="00E34E8A"/>
    <w:rsid w:val="00EA4FE4"/>
    <w:rsid w:val="00FF66A2"/>
    <w:rsid w:val="023C418C"/>
    <w:rsid w:val="082F4AD6"/>
    <w:rsid w:val="085F5ABB"/>
    <w:rsid w:val="08861DEB"/>
    <w:rsid w:val="088D358F"/>
    <w:rsid w:val="0C5C59AD"/>
    <w:rsid w:val="0C6977A1"/>
    <w:rsid w:val="0CFD3090"/>
    <w:rsid w:val="0D226897"/>
    <w:rsid w:val="10C8678C"/>
    <w:rsid w:val="13A26AA4"/>
    <w:rsid w:val="15D66932"/>
    <w:rsid w:val="16143025"/>
    <w:rsid w:val="1A845156"/>
    <w:rsid w:val="1A980C31"/>
    <w:rsid w:val="1CF87735"/>
    <w:rsid w:val="1E805C6D"/>
    <w:rsid w:val="1EA76547"/>
    <w:rsid w:val="220A5F40"/>
    <w:rsid w:val="2303575C"/>
    <w:rsid w:val="23955CDE"/>
    <w:rsid w:val="23E21EFC"/>
    <w:rsid w:val="24AF1021"/>
    <w:rsid w:val="28CC42FA"/>
    <w:rsid w:val="29A46C7B"/>
    <w:rsid w:val="2AF27038"/>
    <w:rsid w:val="2D1D4C6D"/>
    <w:rsid w:val="2D7603BD"/>
    <w:rsid w:val="2DDF4E21"/>
    <w:rsid w:val="2DEA6F07"/>
    <w:rsid w:val="30907806"/>
    <w:rsid w:val="31C966E0"/>
    <w:rsid w:val="344940F0"/>
    <w:rsid w:val="348953EB"/>
    <w:rsid w:val="35951B6D"/>
    <w:rsid w:val="35CF507F"/>
    <w:rsid w:val="36B13EF0"/>
    <w:rsid w:val="374B2E2B"/>
    <w:rsid w:val="381C6576"/>
    <w:rsid w:val="38547ABE"/>
    <w:rsid w:val="388D4D7E"/>
    <w:rsid w:val="389834E7"/>
    <w:rsid w:val="3E3918F8"/>
    <w:rsid w:val="40291830"/>
    <w:rsid w:val="4267663F"/>
    <w:rsid w:val="46380A1F"/>
    <w:rsid w:val="47961EA1"/>
    <w:rsid w:val="4A4671B7"/>
    <w:rsid w:val="4B2472FE"/>
    <w:rsid w:val="4B2B0B52"/>
    <w:rsid w:val="4B5856F6"/>
    <w:rsid w:val="4B726781"/>
    <w:rsid w:val="4C76404F"/>
    <w:rsid w:val="4D3F3581"/>
    <w:rsid w:val="503166D1"/>
    <w:rsid w:val="50B90863"/>
    <w:rsid w:val="526A1889"/>
    <w:rsid w:val="541608AE"/>
    <w:rsid w:val="54D72102"/>
    <w:rsid w:val="56F444EE"/>
    <w:rsid w:val="5842572D"/>
    <w:rsid w:val="5AF63601"/>
    <w:rsid w:val="5B631C42"/>
    <w:rsid w:val="5CE46004"/>
    <w:rsid w:val="61663757"/>
    <w:rsid w:val="61BE2983"/>
    <w:rsid w:val="62813281"/>
    <w:rsid w:val="63251ED3"/>
    <w:rsid w:val="63F175CE"/>
    <w:rsid w:val="641C32D6"/>
    <w:rsid w:val="64DC1000"/>
    <w:rsid w:val="671964E7"/>
    <w:rsid w:val="67325BCC"/>
    <w:rsid w:val="68BE670A"/>
    <w:rsid w:val="69CA0AF9"/>
    <w:rsid w:val="69EB79D2"/>
    <w:rsid w:val="6E0472B5"/>
    <w:rsid w:val="706202C3"/>
    <w:rsid w:val="706E6C67"/>
    <w:rsid w:val="70E46F2A"/>
    <w:rsid w:val="7372081D"/>
    <w:rsid w:val="73C05A2C"/>
    <w:rsid w:val="74F33BDF"/>
    <w:rsid w:val="75F714AD"/>
    <w:rsid w:val="79D54443"/>
    <w:rsid w:val="7B054C06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仿宋_GB2312" w:hAnsi="Times New Roman" w:eastAsia="仿宋_GB2312" w:cs="Times New Roman"/>
      <w:sz w:val="30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1373</Words>
  <Characters>1582</Characters>
  <Lines>3</Lines>
  <Paragraphs>1</Paragraphs>
  <TotalTime>2</TotalTime>
  <ScaleCrop>false</ScaleCrop>
  <LinksUpToDate>false</LinksUpToDate>
  <CharactersWithSpaces>1599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2019-12-31T06:32:00Z</dcterms:created>
  <dc:creator>PC</dc:creator>
  <cp:lastModifiedBy>PZY</cp:lastModifiedBy>
  <dcterms:modified xsi:type="dcterms:W3CDTF">2023-09-12T02:42:43Z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ABC9EA14D6BC4AA0A76F8312E81B446D_13</vt:lpwstr>
  </property>
</Properties>
</file>