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72" w:tblpY="1113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8"/>
        <w:gridCol w:w="708"/>
        <w:gridCol w:w="119"/>
        <w:gridCol w:w="363"/>
        <w:gridCol w:w="364"/>
        <w:gridCol w:w="234"/>
        <w:gridCol w:w="132"/>
        <w:gridCol w:w="936"/>
        <w:gridCol w:w="90"/>
        <w:gridCol w:w="102"/>
        <w:gridCol w:w="198"/>
        <w:gridCol w:w="374"/>
        <w:gridCol w:w="225"/>
        <w:gridCol w:w="148"/>
        <w:gridCol w:w="299"/>
        <w:gridCol w:w="280"/>
        <w:gridCol w:w="363"/>
        <w:gridCol w:w="95"/>
        <w:gridCol w:w="160"/>
        <w:gridCol w:w="255"/>
        <w:gridCol w:w="106"/>
        <w:gridCol w:w="92"/>
        <w:gridCol w:w="198"/>
        <w:gridCol w:w="87"/>
        <w:gridCol w:w="139"/>
        <w:gridCol w:w="170"/>
        <w:gridCol w:w="214"/>
        <w:gridCol w:w="89"/>
        <w:gridCol w:w="150"/>
        <w:gridCol w:w="301"/>
        <w:gridCol w:w="213"/>
        <w:gridCol w:w="176"/>
        <w:gridCol w:w="151"/>
        <w:gridCol w:w="146"/>
        <w:gridCol w:w="414"/>
        <w:gridCol w:w="163"/>
        <w:gridCol w:w="357"/>
        <w:gridCol w:w="197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368" w:type="dxa"/>
            <w:gridSpan w:val="40"/>
            <w:tcBorders>
              <w:top w:val="nil"/>
              <w:bottom w:val="double" w:color="auto" w:sz="6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绍兴银行</w:t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  <w:lang w:val="en-US" w:eastAsia="zh-CN"/>
              </w:rPr>
              <w:t>2023年招聘报名表</w:t>
            </w:r>
            <w:bookmarkStart w:id="0" w:name="_GoBack"/>
            <w:bookmarkEnd w:id="0"/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应聘岗位：                                                                                     编号：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个人情况</w:t>
            </w:r>
          </w:p>
        </w:tc>
        <w:tc>
          <w:tcPr>
            <w:tcW w:w="895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3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1244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02" w:type="dxa"/>
            <w:gridSpan w:val="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00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restar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（近期2寸彩色照片或生活照，可附在后页）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</w:t>
            </w:r>
          </w:p>
        </w:tc>
        <w:tc>
          <w:tcPr>
            <w:tcW w:w="259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85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作时间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10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入党(团)时间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  码</w:t>
            </w:r>
          </w:p>
        </w:tc>
        <w:tc>
          <w:tcPr>
            <w:tcW w:w="24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现户口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088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16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41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状况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41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029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764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825" w:type="dxa"/>
            <w:gridSpan w:val="8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gridSpan w:val="1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健康状况(曾患疾病)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622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381" w:type="dxa"/>
            <w:gridSpan w:val="1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42" w:type="dxa"/>
            <w:gridSpan w:val="1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2031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  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教育情况</w:t>
            </w:r>
          </w:p>
        </w:tc>
        <w:tc>
          <w:tcPr>
            <w:tcW w:w="1258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阶段</w:t>
            </w:r>
          </w:p>
        </w:tc>
        <w:tc>
          <w:tcPr>
            <w:tcW w:w="1756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82" w:type="dxa"/>
            <w:gridSpan w:val="1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749" w:type="dxa"/>
            <w:gridSpan w:val="10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93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09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258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外语语种</w:t>
            </w:r>
          </w:p>
        </w:tc>
        <w:tc>
          <w:tcPr>
            <w:tcW w:w="1756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9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外语证书和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考试情况</w:t>
            </w:r>
          </w:p>
        </w:tc>
        <w:tc>
          <w:tcPr>
            <w:tcW w:w="4773" w:type="dxa"/>
            <w:gridSpan w:val="2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运用能力（出色、较好、一般或较差）</w:t>
            </w:r>
          </w:p>
        </w:tc>
        <w:tc>
          <w:tcPr>
            <w:tcW w:w="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听力</w:t>
            </w:r>
          </w:p>
        </w:tc>
        <w:tc>
          <w:tcPr>
            <w:tcW w:w="8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口语</w:t>
            </w:r>
          </w:p>
        </w:tc>
        <w:tc>
          <w:tcPr>
            <w:tcW w:w="6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8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4360" w:type="dxa"/>
            <w:gridSpan w:val="15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</w:t>
            </w:r>
          </w:p>
        </w:tc>
        <w:tc>
          <w:tcPr>
            <w:tcW w:w="4518" w:type="dxa"/>
            <w:gridSpan w:val="20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592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9776" w:type="dxa"/>
            <w:gridSpan w:val="3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工作能力与客户资源</w:t>
            </w:r>
          </w:p>
        </w:tc>
        <w:tc>
          <w:tcPr>
            <w:tcW w:w="9776" w:type="dxa"/>
            <w:gridSpan w:val="3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家庭情况</w:t>
            </w:r>
          </w:p>
        </w:tc>
        <w:tc>
          <w:tcPr>
            <w:tcW w:w="776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080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8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334" w:type="dxa"/>
            <w:gridSpan w:val="11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61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职务/岗位</w:t>
            </w:r>
          </w:p>
        </w:tc>
        <w:tc>
          <w:tcPr>
            <w:tcW w:w="929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87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程度</w:t>
            </w:r>
          </w:p>
        </w:tc>
        <w:tc>
          <w:tcPr>
            <w:tcW w:w="1454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2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68" w:type="dxa"/>
            <w:gridSpan w:val="40"/>
            <w:tcBorders>
              <w:left w:val="doub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是否有亲属在本行工作？如有，请写明其姓名、亲属关系、工作单位、部门、工作岗位及职务。如没有，请写否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368" w:type="dxa"/>
            <w:gridSpan w:val="40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660" w:type="dxa"/>
            <w:gridSpan w:val="2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STFangsong" w:hAnsi="STFangsong" w:eastAsia="STFangsong" w:cs="宋体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kern w:val="0"/>
                <w:sz w:val="24"/>
              </w:rPr>
              <w:t>注</w:t>
            </w:r>
          </w:p>
        </w:tc>
        <w:tc>
          <w:tcPr>
            <w:tcW w:w="9708" w:type="dxa"/>
            <w:gridSpan w:val="38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我在此申明，本表中所提供的信息是全面而准确的。我承担因任何不实和遗漏而导致的责任。</w:t>
            </w:r>
            <w:r>
              <w:rPr>
                <w:rFonts w:hint="eastAsia" w:ascii="黑体" w:eastAsia="黑体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kern w:val="0"/>
                <w:szCs w:val="21"/>
              </w:rPr>
              <w:t>我已阅读过上述内容，并做上述申明。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</w:t>
            </w:r>
          </w:p>
          <w:p>
            <w:pPr>
              <w:spacing w:line="460" w:lineRule="exact"/>
              <w:ind w:left="3795"/>
              <w:jc w:val="left"/>
              <w:rPr>
                <w:rFonts w:ascii="黑体" w:eastAsia="黑体"/>
                <w:kern w:val="0"/>
                <w:sz w:val="24"/>
              </w:rPr>
            </w:pPr>
          </w:p>
          <w:p>
            <w:pPr>
              <w:spacing w:line="460" w:lineRule="exact"/>
              <w:ind w:left="3795"/>
              <w:jc w:val="left"/>
              <w:rPr>
                <w:rFonts w:ascii="STFangsong" w:hAnsi="STFangsong" w:eastAsia="STFangsong" w:cs="宋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签名：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            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 xml:space="preserve">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644" w:right="1417" w:bottom="16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D35CA"/>
    <w:rsid w:val="29AA54A9"/>
    <w:rsid w:val="2DF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2021-07-19T03:44:00Z</dcterms:created>
  <dc:creator>黄艳民</dc:creator>
  <cp:lastModifiedBy>张卫丹</cp:lastModifiedBy>
  <dcterms:modified xsi:type="dcterms:W3CDTF">2023-02-17T05:55:23Z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24E5D5673A7949B1926367F3A79E4C74</vt:lpwstr>
  </property>
</Properties>
</file>