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Verdana" w:eastAsia="仿宋_GB2312" w:cs="仿宋_GB2312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Verdana" w:eastAsia="仿宋_GB2312" w:cs="仿宋_GB2312"/>
          <w:kern w:val="0"/>
          <w:sz w:val="32"/>
          <w:szCs w:val="32"/>
          <w:highlight w:val="none"/>
          <w:lang w:val="en-US" w:eastAsia="zh-CN" w:bidi="ar-SA"/>
        </w:rPr>
        <w:t>附件1</w:t>
      </w:r>
    </w:p>
    <w:tbl>
      <w:tblPr>
        <w:tblStyle w:val="2"/>
        <w:tblW w:w="8681" w:type="dxa"/>
        <w:tblInd w:w="-365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5"/>
        <w:gridCol w:w="780"/>
        <w:gridCol w:w="945"/>
        <w:gridCol w:w="975"/>
        <w:gridCol w:w="1680"/>
        <w:gridCol w:w="314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868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left="-424" w:leftChars="-202"/>
              <w:jc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  湖州乐游西塞开发建设有限公司公开招聘岗位信息表</w:t>
            </w:r>
            <w:bookmarkStart w:id="0" w:name="_GoBack"/>
            <w:bookmarkEnd w:id="0"/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人数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年龄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学历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5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副总经理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40周岁及以下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本科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具有5年以上文旅或商务活动策划执行经验并曾任副总经理及以上职务，实际负责过多个活动，熟悉活动策划、现场布展、会务执行等工作，具有较强的抗压能力和执行力。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1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办公室综合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35周岁及以下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秘书学、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中文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学、行政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管理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、旅游管理等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相关专业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具有文旅企业办公室工作经验，有一定的文字撰写、组织协调能力；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熟悉旅游行业动态，具有1年以上行业组训相关工作经验，并了解景区营销策略工作。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出纳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35周岁及以下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会计学、财务管理、经济学等相关专业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具有初级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职称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或职业资格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有财务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相关工作经验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或具备商业运作工作经验。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8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咨询讲解员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35周岁及以下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本科及以上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不限</w:t>
            </w:r>
          </w:p>
        </w:tc>
        <w:tc>
          <w:tcPr>
            <w:tcW w:w="3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1.持初级及以上导游资格证，形象气质佳；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2.具有2年及以上 景区咨询、讲解、导游等相关工作经验。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合  计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  <w:t>6</w:t>
            </w:r>
          </w:p>
        </w:tc>
        <w:tc>
          <w:tcPr>
            <w:tcW w:w="67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Verdana" w:eastAsia="仿宋_GB2312" w:cs="仿宋_GB2312"/>
                <w:b/>
                <w:bCs/>
                <w:color w:val="auto"/>
                <w:kern w:val="0"/>
                <w:sz w:val="21"/>
                <w:szCs w:val="21"/>
              </w:rPr>
              <w:t>报名邮</w:t>
            </w:r>
            <w:r>
              <w:rPr>
                <w:rFonts w:hint="eastAsia" w:ascii="仿宋_GB2312" w:hAnsi="Verdana" w:eastAsia="仿宋_GB2312" w:cs="仿宋_GB2312"/>
                <w:b/>
                <w:bCs/>
                <w:color w:val="auto"/>
                <w:kern w:val="0"/>
                <w:sz w:val="21"/>
                <w:szCs w:val="21"/>
                <w:lang w:val="en-US" w:eastAsia="zh-CN"/>
              </w:rPr>
              <w:t>箱：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hzwxlyxs@163.com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lMWNiNTZjMzQyMDA3YWExNjM5MzNhOGM5ZDYyZTkifQ=="/>
  </w:docVars>
  <w:rsids>
    <w:rsidRoot w:val="00000000"/>
    <w:rsid w:val="172E60DA"/>
    <w:rsid w:val="5221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379</Words>
  <Characters>400</Characters>
  <Lines>0</Lines>
  <Paragraphs>0</Paragraphs>
  <TotalTime>0</TotalTime>
  <ScaleCrop>false</ScaleCrop>
  <LinksUpToDate>false</LinksUpToDate>
  <CharactersWithSpaces>405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2023-02-06T08:25:00Z</dcterms:created>
  <dc:creator>785454</dc:creator>
  <cp:lastModifiedBy>785454</cp:lastModifiedBy>
  <dcterms:modified xsi:type="dcterms:W3CDTF">2023-02-06T08:36:19Z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2B6432EDDF7B41C396E20E31D30A009B</vt:lpwstr>
  </property>
</Properties>
</file>