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招聘需求表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普通岗位  社会人员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）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775"/>
        <w:gridCol w:w="1905"/>
        <w:gridCol w:w="795"/>
        <w:gridCol w:w="9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部室/单位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招聘人数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7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投资发展部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产业研究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1988年2月1日以后出生，全日制研究生及以上学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经济金融、财务管理、计算机科学与技术、材料、微电子学、集成电路设计与集成系统、通信工程、光电信息科学与工程、统计学、数学等相关专业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，3年及以上投融资相关从业经验，1年及以上私募投资、券商投行、资产管理等金融机构从业经验者优先考虑。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7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金融事业部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融资专员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1988年2月1日以后出生，全日制本科及以上学历，金融、财务、会计、经济等相关专业，2年及以上国有企业融资从业经验或3年及以上银行信贷、证券公司债券承销等相关从业经验，优秀者可适当放宽年龄条件。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7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资产管理部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招标采购中心</w:t>
            </w: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员工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1988年2月1日以后出生，全日制本科及以上学历，工程、金融、法律、经济、管理等相关专业，3年及以上招标采购管理从业经验，具备政府采购、国企采购管理工作经验者优先考虑。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277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计划财务部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会计核算中心</w:t>
            </w:r>
          </w:p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员工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若干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1978年2月1日以后出生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全日制本科及以上学历，会计、财务等相关专业，5年及以上财务相关从业经验，中级及以上会计职称，熟练掌握word、excel等各种办公软件和金蝶财务软件，有较强的责任心和人际沟通能力，优秀者可适当放宽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277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审计法务部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审计专员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1988年2月1日以后出生，全日制本科及以上学历，会计、审计等相关专业，3年及以上会计师事务所从业经验，具有注册会计师证书的优先考虑。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  <w:t>湖州产投资产运营管理</w:t>
            </w:r>
          </w:p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  <w:t>有限公司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u w:val="none"/>
                <w:lang w:val="en-US" w:eastAsia="zh-CN"/>
              </w:rPr>
              <w:t>开发部专员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1988年2月1日以后出生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，全日制本科及以上学历，专业不限，管理类、金融类专业优先，5年及以上相关工作经验，有较强的信息获取、整合及分析能力，较强的人际沟通和谈判能力，对产业招商与运营相关的政策法规、业务技能、市场模式等有较好的认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u w:val="none"/>
                <w:lang w:val="en-US" w:eastAsia="zh-CN"/>
              </w:rPr>
              <w:t>综合部专员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1993年2月1日以后出生，全日制本科及以上学历，管理类、金融类、文学类等相关专业，有机关事业单位或国有企业工作经验者优先考虑。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  <w:t>湖州市两山生态资源运营有限公司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前端开发工程师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1988年2月1日以后出生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全日制本科及以上学历，专业不限（计算机类、电子信息类、自动化类，数学类优先），2年及以上相关从业经验，熟练掌握JavaScript，熟悉HTML5/XML/JSON前端开发技术;掌握Vue技术,了解Vue生态,有Vue-cli、Vue-router开发经验;对浏览器兼容性、代码可维护性、前端性能优化等有深入研究;具有良好的沟通和团队协作能力，有大型网站前端或移动Web开发经验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后端开发工程师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1988年2月1日以后出生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全日制本科及以上学历，专业不限（计算机类、电子信息类、自动化类，数学类优先），2年及以上相关从业经验，熟练掌握Java及web相关技术栈;熟悉MySQL、Redis、MQ等，具备数据库应用、设计能力;熟练使用Git，有Github项目者优先；熟悉使用linux操作系统，具有基本shell脚本编写能力，有基础运维经验优先；具备较强的编程能力和良好的编码风格；具有良好的沟通和团队协作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风控岗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1988年2月1日以后出生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全日制本科及以上学历，金融、财会、法律、理工类相关专业，2年及以上风控相关从业经验；熟悉国家金融政策、法律法规，具有较强风险识别及防控能力、财务分析能力和信息收集分析能力。熟悉金融行业，具有法律职业资格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综合岗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1993年2月1日以后出生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，全日制本科及以上学历，汉语言文学、市场营销、金融、国际贸易、工商管理等相关专业，具有一定的综合办公室工作经验，有机关事业单位或国有企业工作经验者优先考虑。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品牌运营专员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1988年2月1日以后出生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全日制本科及以上学历，专业不限（市场营销、工商管理等优先），2年及以上相关从业经验，有较强的人际沟通和谈判能力；具有良好的市场敏锐和创新能力，熟悉新媒体运营模式；拥有较好的身体素质，能接受跨省出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两山能源公司    能源管理岗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1988年2月1日以后出生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，本科及以上学历，能源与动力工程、储能工程与科学等能源类相关专业。3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能源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从业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经验，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中级及以上职称，能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主动开拓市场,热爱销售，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较强的沟通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较强的开拓精神，学习能力强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，业务能力优秀者优先考虑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  <w:t>湖州市飞英融资租赁</w:t>
            </w:r>
          </w:p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  <w:t>有限公司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业务总监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1983年2月1日以后出生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本科及以上学历，金融、法律、经济、财务等相关专业，3年及以上融资租赁公司、全国性股份制银行或其他类金融机构对公业务从业经验，较强的业务创新、市场拓展和组织协调能力，具备丰富的业务谈判经验，具备丰富的项目、渠道资源和行业人脉者优先，特别优秀者可适当放宽年龄、专业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资金总监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1983年2月1日以后出生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，本科及以上学历，金融、财务、法律、经济等相关专业，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u w:val="none"/>
              </w:rPr>
              <w:t>年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u w:val="none"/>
              </w:rPr>
              <w:t>以上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u w:val="none"/>
                <w:lang w:eastAsia="zh-CN"/>
              </w:rPr>
              <w:t>金融行业（</w:t>
            </w:r>
            <w:r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u w:val="none"/>
                <w:lang w:eastAsia="zh-CN"/>
              </w:rPr>
              <w:t>租赁、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u w:val="none"/>
                <w:lang w:eastAsia="zh-CN"/>
              </w:rPr>
              <w:t>基金、证券、信托等）融资相关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从业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u w:val="none"/>
                <w:lang w:eastAsia="zh-CN"/>
              </w:rPr>
              <w:t>经验，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u w:val="none"/>
              </w:rPr>
              <w:t>具有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u w:val="none"/>
                <w:lang w:eastAsia="zh-CN"/>
              </w:rPr>
              <w:t>成熟的大型项目融资经验，与各大银行、担保、信托公司等有良好的关系，具有良好的融资分析和判断能力，有较强的的谈判技能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和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u w:val="none"/>
                <w:lang w:eastAsia="zh-CN"/>
              </w:rPr>
              <w:t>带领团队能力，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u w:val="none"/>
              </w:rPr>
              <w:t>特别优秀者可适当放宽年龄、专业条件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评审总监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1988年2月1日以后出生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，全日制本科及以上学历，金融、法律、财务等相关专业，</w:t>
            </w:r>
            <w:r>
              <w:rPr>
                <w:rFonts w:ascii="仿宋_GB2312" w:hAnsi="宋体" w:eastAsia="仿宋_GB2312"/>
                <w:b w:val="0"/>
                <w:bCs/>
                <w:sz w:val="24"/>
                <w:szCs w:val="24"/>
                <w:u w:val="none"/>
              </w:rPr>
              <w:t>3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u w:val="none"/>
              </w:rPr>
              <w:t>年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u w:val="none"/>
              </w:rPr>
              <w:t>以上</w:t>
            </w:r>
            <w:r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u w:val="none"/>
              </w:rPr>
              <w:t>银行、融资租赁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u w:val="none"/>
              </w:rPr>
              <w:t>行业</w:t>
            </w:r>
            <w:r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u w:val="none"/>
              </w:rPr>
              <w:t>评审工作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u w:val="none"/>
              </w:rPr>
              <w:t>从业经验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u w:val="none"/>
              </w:rPr>
              <w:t>有较强的分析能力、风险识别能力以及良好的沟通协调能力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u w:val="none"/>
              </w:rPr>
              <w:t>具有注册会计师、注册资产评估师资格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u w:val="none"/>
              </w:rPr>
              <w:t>者优先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u w:val="none"/>
                <w:lang w:val="en-US" w:eastAsia="zh-CN"/>
              </w:rPr>
              <w:t>会计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1988年2月1日以后出生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，全日制本科及以上学历，财务管理等相关专业，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  <w:u w:val="none"/>
              </w:rPr>
              <w:t>年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  <w:u w:val="none"/>
              </w:rPr>
              <w:t>以上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财会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  <w:u w:val="none"/>
              </w:rPr>
              <w:t>相关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从业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  <w:u w:val="none"/>
              </w:rPr>
              <w:t>经验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有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  <w:u w:val="none"/>
              </w:rPr>
              <w:t>初级会计专业技术资格证书，能熟练操作金蝶财务软件及办公软件，熟悉公司财务工作及银行、税务等外部机构办事流程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拥有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  <w:u w:val="none"/>
              </w:rPr>
              <w:t>中级会计专业技术职称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者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  <w:u w:val="none"/>
              </w:rPr>
              <w:t>优先考虑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27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  <w:t>南太湖（天津）商业保理有限公司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业务部副经理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1983年2月1日以后出生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，全日制本科及以上学历，金融、财务、法律等相关专业，2年及以上商业保理公司、银行或其他类金融机构从业经验，具有丰富的项目、渠道资源和行业人脉者优先考虑。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27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湖州市中小企业创业投资有限公司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u w:val="none"/>
                <w:lang w:val="en-US" w:eastAsia="zh-CN"/>
              </w:rPr>
              <w:t>综合岗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1988年2月1日以后出生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，全日制本科及以上学历，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Hans" w:bidi="ar-SA"/>
              </w:rPr>
              <w:t>汉语言文学、新闻学等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文学类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Hans" w:bidi="ar-SA"/>
              </w:rPr>
              <w:t>相关专业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，3年及以上工作经验，具有一定的文字写作功底，有机关事业单位或国有企业工作经验者优先考虑。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湖州市科技发展集团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有限公司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综合部副部长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1988年2月1日以后出生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全日制本科及以上学历，行政管理、新闻传播学类、中国语言文学类等相关专业，3年及以上文稿撰写等相关从业经验，有较好的文字功底，会撰写公文、调研报告、汇报材料等，曾在网站报刊等媒介上发表过文章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出纳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1988年2月1日以后出生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，全日制本科及以上学历，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Hans" w:bidi="ar-SA"/>
              </w:rPr>
              <w:t>财务管理</w:t>
            </w:r>
            <w:r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Hans" w:bidi="ar-SA"/>
              </w:rPr>
              <w:t>、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Hans" w:bidi="ar-SA"/>
              </w:rPr>
              <w:t>会计学</w:t>
            </w:r>
            <w:r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Hans" w:bidi="ar-SA"/>
              </w:rPr>
              <w:t>、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Hans" w:bidi="ar-SA"/>
              </w:rPr>
              <w:t>金融学等相关专业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Hans" w:bidi="ar-SA"/>
              </w:rPr>
              <w:t>熟练掌握相关财务管理软件和办公软件</w:t>
            </w:r>
            <w:r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Hans" w:bidi="ar-SA"/>
              </w:rPr>
              <w:t>，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Hans" w:bidi="ar-SA"/>
              </w:rPr>
              <w:t>了解会计核算基础知识</w:t>
            </w:r>
            <w:r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Hans" w:bidi="ar-SA"/>
              </w:rPr>
              <w:t>，3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Hans" w:bidi="ar-SA"/>
              </w:rPr>
              <w:t>年以上出纳工作经验者优先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考虑</w:t>
            </w:r>
            <w:r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Hans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27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湖州产投数智科技</w:t>
            </w:r>
          </w:p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有限公司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产信公司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技术人员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1988年2月1日以后出生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，全日制本科及以上学历，计算机等相关专业，有网络安全信息类相关从业经验者优先考虑。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湖州产投生态农业</w:t>
            </w:r>
          </w:p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有限公司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市场运营部部员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1983年2月1日以后出生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，本科及以上学历，管理类或水产类相关专业，5年及以上水产行业相关工作经验，熟悉大型商超水产供应链销售模式，优秀者可放宽年龄、学历条件。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综合管理部部员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1988年2月1日以后出生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，全日制本科及以上学历，人力资源管理或会计学专业，3年及以上行政等相关工作经验，优秀者可放宽学历条件。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统计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1983年2月1日以后出生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，全日制本科及以上学历，统计或市场类专业，3年及以上相关工作经验，优秀者可放宽年龄、学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历条件。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5"/>
    <w:rsid w:val="00034FF0"/>
    <w:rsid w:val="0004224E"/>
    <w:rsid w:val="00094195"/>
    <w:rsid w:val="000A4C7A"/>
    <w:rsid w:val="000C65EF"/>
    <w:rsid w:val="000E7C18"/>
    <w:rsid w:val="00104914"/>
    <w:rsid w:val="001B7584"/>
    <w:rsid w:val="00244ED8"/>
    <w:rsid w:val="002A6181"/>
    <w:rsid w:val="002C1C43"/>
    <w:rsid w:val="003063AA"/>
    <w:rsid w:val="003208B1"/>
    <w:rsid w:val="00322D75"/>
    <w:rsid w:val="00361BA9"/>
    <w:rsid w:val="00366961"/>
    <w:rsid w:val="003E2AE1"/>
    <w:rsid w:val="00436B7C"/>
    <w:rsid w:val="00473A03"/>
    <w:rsid w:val="004A0CDE"/>
    <w:rsid w:val="004C1FD9"/>
    <w:rsid w:val="004E70A0"/>
    <w:rsid w:val="005026D5"/>
    <w:rsid w:val="00543E68"/>
    <w:rsid w:val="00564E4C"/>
    <w:rsid w:val="00573F1E"/>
    <w:rsid w:val="005B1897"/>
    <w:rsid w:val="005C79CD"/>
    <w:rsid w:val="005D0810"/>
    <w:rsid w:val="00616F80"/>
    <w:rsid w:val="00697642"/>
    <w:rsid w:val="006A56E5"/>
    <w:rsid w:val="006B3050"/>
    <w:rsid w:val="006D5EC4"/>
    <w:rsid w:val="00726A0D"/>
    <w:rsid w:val="0073655D"/>
    <w:rsid w:val="007575D4"/>
    <w:rsid w:val="00782C37"/>
    <w:rsid w:val="007E3561"/>
    <w:rsid w:val="00834851"/>
    <w:rsid w:val="00857645"/>
    <w:rsid w:val="008961E9"/>
    <w:rsid w:val="008D02CB"/>
    <w:rsid w:val="008D7823"/>
    <w:rsid w:val="008E50BE"/>
    <w:rsid w:val="008E5E5D"/>
    <w:rsid w:val="00981175"/>
    <w:rsid w:val="009E71E9"/>
    <w:rsid w:val="00A718EF"/>
    <w:rsid w:val="00A97E17"/>
    <w:rsid w:val="00AB4307"/>
    <w:rsid w:val="00AE1FE8"/>
    <w:rsid w:val="00B16A2D"/>
    <w:rsid w:val="00B20F4D"/>
    <w:rsid w:val="00B31ADF"/>
    <w:rsid w:val="00B50CD7"/>
    <w:rsid w:val="00B74DBE"/>
    <w:rsid w:val="00B861AB"/>
    <w:rsid w:val="00BA23CB"/>
    <w:rsid w:val="00BF1E12"/>
    <w:rsid w:val="00C016FE"/>
    <w:rsid w:val="00C16C83"/>
    <w:rsid w:val="00C22A22"/>
    <w:rsid w:val="00C74905"/>
    <w:rsid w:val="00C8461F"/>
    <w:rsid w:val="00D5155C"/>
    <w:rsid w:val="00D62C9C"/>
    <w:rsid w:val="00D905CE"/>
    <w:rsid w:val="00D94DD3"/>
    <w:rsid w:val="00DD4554"/>
    <w:rsid w:val="00E618D0"/>
    <w:rsid w:val="00E77FAD"/>
    <w:rsid w:val="00E80313"/>
    <w:rsid w:val="00EB3DE8"/>
    <w:rsid w:val="00EE2E95"/>
    <w:rsid w:val="00EE6F74"/>
    <w:rsid w:val="00EF77EA"/>
    <w:rsid w:val="00F00F2F"/>
    <w:rsid w:val="00F1795C"/>
    <w:rsid w:val="00F36159"/>
    <w:rsid w:val="00FD382A"/>
    <w:rsid w:val="020463D7"/>
    <w:rsid w:val="02AC1BD6"/>
    <w:rsid w:val="02D86D8A"/>
    <w:rsid w:val="03086FCC"/>
    <w:rsid w:val="044B0D62"/>
    <w:rsid w:val="04ED5C5E"/>
    <w:rsid w:val="05C779DF"/>
    <w:rsid w:val="076D6896"/>
    <w:rsid w:val="077E2CAF"/>
    <w:rsid w:val="0815351D"/>
    <w:rsid w:val="09BE7DCA"/>
    <w:rsid w:val="0AC20273"/>
    <w:rsid w:val="0AD76A42"/>
    <w:rsid w:val="0D815CA4"/>
    <w:rsid w:val="110D4D6F"/>
    <w:rsid w:val="113078E2"/>
    <w:rsid w:val="115429CC"/>
    <w:rsid w:val="155F692C"/>
    <w:rsid w:val="15EA2A41"/>
    <w:rsid w:val="164D7422"/>
    <w:rsid w:val="16974047"/>
    <w:rsid w:val="17612913"/>
    <w:rsid w:val="17E85AE4"/>
    <w:rsid w:val="18AC1068"/>
    <w:rsid w:val="192359D8"/>
    <w:rsid w:val="1A7A0421"/>
    <w:rsid w:val="1AB23833"/>
    <w:rsid w:val="1AD46507"/>
    <w:rsid w:val="1AF93D20"/>
    <w:rsid w:val="1B8330E1"/>
    <w:rsid w:val="1CBA4589"/>
    <w:rsid w:val="1DBB5AF2"/>
    <w:rsid w:val="1E834344"/>
    <w:rsid w:val="20E05620"/>
    <w:rsid w:val="251B188A"/>
    <w:rsid w:val="26BF1A22"/>
    <w:rsid w:val="27200C13"/>
    <w:rsid w:val="2A1C5EE8"/>
    <w:rsid w:val="2A7D4EC6"/>
    <w:rsid w:val="2BD21727"/>
    <w:rsid w:val="2CBD0720"/>
    <w:rsid w:val="2DD320ED"/>
    <w:rsid w:val="2E021CFD"/>
    <w:rsid w:val="2E6D5A83"/>
    <w:rsid w:val="2F7D206C"/>
    <w:rsid w:val="2FF37879"/>
    <w:rsid w:val="30146F68"/>
    <w:rsid w:val="30DD0FF6"/>
    <w:rsid w:val="31595529"/>
    <w:rsid w:val="320717C5"/>
    <w:rsid w:val="325578EE"/>
    <w:rsid w:val="32B75454"/>
    <w:rsid w:val="33B2583B"/>
    <w:rsid w:val="3501459C"/>
    <w:rsid w:val="378F379C"/>
    <w:rsid w:val="3AC5447A"/>
    <w:rsid w:val="3AC632A4"/>
    <w:rsid w:val="3C075B53"/>
    <w:rsid w:val="3D8F2477"/>
    <w:rsid w:val="3E212D5E"/>
    <w:rsid w:val="3E23663D"/>
    <w:rsid w:val="3E465F6A"/>
    <w:rsid w:val="3F562E07"/>
    <w:rsid w:val="41DA312D"/>
    <w:rsid w:val="42913EFA"/>
    <w:rsid w:val="452C25AF"/>
    <w:rsid w:val="46283EA4"/>
    <w:rsid w:val="46944491"/>
    <w:rsid w:val="48917DB8"/>
    <w:rsid w:val="49D42F7C"/>
    <w:rsid w:val="4AB85D9A"/>
    <w:rsid w:val="4C7E4DDD"/>
    <w:rsid w:val="4DF753B8"/>
    <w:rsid w:val="4FF94A81"/>
    <w:rsid w:val="52F71076"/>
    <w:rsid w:val="53C24164"/>
    <w:rsid w:val="544366DC"/>
    <w:rsid w:val="555B44A0"/>
    <w:rsid w:val="55FC1299"/>
    <w:rsid w:val="562063D6"/>
    <w:rsid w:val="56B77F5B"/>
    <w:rsid w:val="56FB223E"/>
    <w:rsid w:val="572F0095"/>
    <w:rsid w:val="5A78315F"/>
    <w:rsid w:val="5B2A74A9"/>
    <w:rsid w:val="5B5F01F0"/>
    <w:rsid w:val="5DF21923"/>
    <w:rsid w:val="60160DF4"/>
    <w:rsid w:val="60BE5A62"/>
    <w:rsid w:val="629D5B9C"/>
    <w:rsid w:val="63562AD4"/>
    <w:rsid w:val="64C95172"/>
    <w:rsid w:val="662B7F76"/>
    <w:rsid w:val="66C170AF"/>
    <w:rsid w:val="6703336E"/>
    <w:rsid w:val="680C0B09"/>
    <w:rsid w:val="69720FF6"/>
    <w:rsid w:val="69DA5E75"/>
    <w:rsid w:val="6E107403"/>
    <w:rsid w:val="6E2E4AEE"/>
    <w:rsid w:val="6F4B2DE7"/>
    <w:rsid w:val="766C2DBD"/>
    <w:rsid w:val="782D1C58"/>
    <w:rsid w:val="78353099"/>
    <w:rsid w:val="78382878"/>
    <w:rsid w:val="7A190AAF"/>
    <w:rsid w:val="7AC64473"/>
    <w:rsid w:val="7D715EF5"/>
    <w:rsid w:val="7D805DDB"/>
    <w:rsid w:val="7DF64A6C"/>
    <w:rsid w:val="7F3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Emphasis"/>
    <w:basedOn w:val="9"/>
    <w:qFormat/>
    <w:locked/>
    <w:uiPriority w:val="0"/>
    <w:rPr>
      <w:i/>
    </w:rPr>
  </w:style>
  <w:style w:type="character" w:styleId="12">
    <w:name w:val="Hyperlink"/>
    <w:qFormat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13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timestyle11731"/>
    <w:qFormat/>
    <w:uiPriority w:val="99"/>
    <w:rPr>
      <w:rFonts w:cs="Times New Roman"/>
      <w:sz w:val="18"/>
      <w:szCs w:val="18"/>
    </w:rPr>
  </w:style>
  <w:style w:type="character" w:customStyle="1" w:styleId="16">
    <w:name w:val="wb_content"/>
    <w:qFormat/>
    <w:uiPriority w:val="99"/>
    <w:rPr>
      <w:rFonts w:cs="Times New Roman"/>
    </w:rPr>
  </w:style>
  <w:style w:type="character" w:customStyle="1" w:styleId="17">
    <w:name w:val="批注框文本 Char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279</Words>
  <Characters>1593</Characters>
  <Lines>13</Lines>
  <Paragraphs>3</Paragraphs>
  <TotalTime>5</TotalTime>
  <ScaleCrop>false</ScaleCrop>
  <LinksUpToDate>false</LinksUpToDate>
  <CharactersWithSpaces>1869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刘震</cp:lastModifiedBy>
  <cp:lastPrinted>2022-01-10T07:44:00Z</cp:lastPrinted>
  <dcterms:modified xsi:type="dcterms:W3CDTF">2023-02-21T05:14:40Z</dcterms:modified>
  <dc:title>市产业集团人员招聘需求计划表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C99029262BCC413AA3B0607A3EDFFA3B</vt:lpwstr>
  </property>
</Properties>
</file>