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sz w:val="44"/>
          <w:szCs w:val="44"/>
        </w:rPr>
        <w:t>年湖州</w:t>
      </w:r>
      <w:r>
        <w:rPr>
          <w:rFonts w:hint="eastAsia" w:ascii="宋体" w:hAnsi="宋体" w:cs="宋体"/>
          <w:sz w:val="44"/>
          <w:szCs w:val="44"/>
          <w:lang w:eastAsia="zh-CN"/>
        </w:rPr>
        <w:t>广和物业管理</w:t>
      </w:r>
      <w:r>
        <w:rPr>
          <w:rFonts w:hint="eastAsia" w:ascii="宋体" w:hAnsi="宋体" w:cs="宋体"/>
          <w:sz w:val="44"/>
          <w:szCs w:val="44"/>
        </w:rPr>
        <w:t>有限公司招聘计划表</w:t>
      </w:r>
    </w:p>
    <w:tbl>
      <w:tblPr>
        <w:tblStyle w:val="2"/>
        <w:tblpPr w:leftFromText="180" w:rightFromText="180" w:vertAnchor="text" w:horzAnchor="page" w:tblpX="1225" w:tblpY="531"/>
        <w:tblOverlap w:val="never"/>
        <w:tblW w:w="14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34"/>
        <w:gridCol w:w="950"/>
        <w:gridCol w:w="1716"/>
        <w:gridCol w:w="800"/>
        <w:gridCol w:w="2017"/>
        <w:gridCol w:w="1400"/>
        <w:gridCol w:w="2217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="宋体" w:hAnsi="宋体" w:cs="宋体"/>
                <w:sz w:val="28"/>
                <w:szCs w:val="28"/>
              </w:rPr>
              <w:t>人数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学历要求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专业要求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工作经验要求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项目经理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5年及以上物业管理岗位工作经验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1、熟悉物业管理的法律法规、政策；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2、综合管理能力强，善于沟通观察；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3、具有制定计划、组织协调能力；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4、突发事件要有较强的应变能力。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exac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客服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30周岁及以下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1、熟练掌握Office等办公软件，主要负责接待、收费、台账管理、档案管理等工作；</w:t>
            </w: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2、工作认真负责，有责任心，有耐心；</w:t>
            </w: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3、善于交流沟通，性格外向，亲和力强。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="宋体" w:hAnsi="宋体" w:cs="宋体"/>
                <w:sz w:val="28"/>
                <w:szCs w:val="28"/>
              </w:rPr>
              <w:t>人数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学历要求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专业要求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工作经验要求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exac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海关监管场站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收费员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30周岁及以下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有财务类工作经验者优先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1、熟练办公软件操作，有财务类工作经验者优先。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2、人品端正、工作认真仔细，有上进心，有团队合作精神。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3、主要负责收款、开票，编制相关报表并交上级审核。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Verdana" w:eastAsia="仿宋_GB2312" w:cs="仿宋_GB2312"/>
          <w:kern w:val="0"/>
          <w:sz w:val="32"/>
          <w:szCs w:val="32"/>
          <w:lang w:val="en-US" w:eastAsia="zh-CN" w:bidi="ar"/>
        </w:rPr>
        <w:sectPr>
          <w:pgSz w:w="16838" w:h="11906" w:orient="landscape"/>
          <w:pgMar w:top="1440" w:right="1803" w:bottom="1440" w:left="1803" w:header="851" w:footer="992" w:gutter="0"/>
          <w:cols w:space="0" w:num="1"/>
          <w:rtlGutter w:val="0"/>
          <w:docGrid w:type="lines" w:linePitch="32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B4C7E"/>
    <w:rsid w:val="662B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2021-10-09T01:05:00Z</dcterms:created>
  <dc:creator>WPS_1616831219</dc:creator>
  <cp:lastModifiedBy>WPS_1616831219</cp:lastModifiedBy>
  <dcterms:modified xsi:type="dcterms:W3CDTF">2021-10-09T01:06:10Z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7E01983388624DE0BA79003E41EE3856</vt:lpwstr>
  </property>
</Properties>
</file>