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hAnsi="宋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sz w:val="44"/>
          <w:szCs w:val="44"/>
        </w:rPr>
        <w:t>招聘需求表</w:t>
      </w:r>
    </w:p>
    <w:p>
      <w:pPr>
        <w:spacing w:line="58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</w:p>
    <w:tbl>
      <w:tblPr>
        <w:tblStyle w:val="5"/>
        <w:tblW w:w="15678" w:type="dxa"/>
        <w:tblInd w:w="-10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1"/>
        <w:gridCol w:w="1702"/>
        <w:gridCol w:w="1560"/>
        <w:gridCol w:w="2554"/>
        <w:gridCol w:w="76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0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岗位名称</w:t>
            </w:r>
          </w:p>
        </w:tc>
        <w:tc>
          <w:tcPr>
            <w:tcW w:w="1702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需求人数</w:t>
            </w:r>
          </w:p>
        </w:tc>
        <w:tc>
          <w:tcPr>
            <w:tcW w:w="1560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学历要求</w:t>
            </w:r>
          </w:p>
        </w:tc>
        <w:tc>
          <w:tcPr>
            <w:tcW w:w="2554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专业要求</w:t>
            </w:r>
          </w:p>
        </w:tc>
        <w:tc>
          <w:tcPr>
            <w:tcW w:w="7661" w:type="dxa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黑体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黑体" w:eastAsia="仿宋_GB2312" w:cs="黑体"/>
                <w:b/>
                <w:sz w:val="28"/>
                <w:szCs w:val="28"/>
              </w:rPr>
              <w:t>工作经验要求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工程管理岗位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本科以上</w:t>
            </w:r>
          </w:p>
        </w:tc>
        <w:tc>
          <w:tcPr>
            <w:tcW w:w="2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bCs/>
                <w:sz w:val="28"/>
                <w:szCs w:val="28"/>
              </w:rPr>
              <w:t>市政工程相关专业</w:t>
            </w:r>
          </w:p>
        </w:tc>
        <w:tc>
          <w:tcPr>
            <w:tcW w:w="7661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年龄45周岁以下（1975年12月30日后出身），从事市政、园林、绿化工程管理工作5年以上工作经历优先。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工程管理岗位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本科以上</w:t>
            </w:r>
          </w:p>
        </w:tc>
        <w:tc>
          <w:tcPr>
            <w:tcW w:w="2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土木工程相关</w:t>
            </w:r>
            <w:r>
              <w:rPr>
                <w:rFonts w:hint="eastAsia" w:ascii="仿宋_GB2312" w:hAnsi="仿宋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7661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年龄45周岁以下（1975年12月30日后出身），从事项目开发、土木工程施工管理相关工作5年以上工作经历优先。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规划设计负责人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本科以上</w:t>
            </w:r>
          </w:p>
        </w:tc>
        <w:tc>
          <w:tcPr>
            <w:tcW w:w="2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仿宋_GB2312"/>
                <w:sz w:val="28"/>
                <w:szCs w:val="28"/>
              </w:rPr>
              <w:t>规划设计相关</w:t>
            </w:r>
            <w:r>
              <w:rPr>
                <w:rFonts w:hint="eastAsia" w:ascii="仿宋_GB2312" w:hAnsi="仿宋" w:eastAsia="仿宋_GB2312" w:cs="仿宋_GB2312"/>
                <w:bCs/>
                <w:sz w:val="28"/>
                <w:szCs w:val="28"/>
              </w:rPr>
              <w:t>专业</w:t>
            </w:r>
          </w:p>
        </w:tc>
        <w:tc>
          <w:tcPr>
            <w:tcW w:w="7661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年龄45周岁以下（1975年12月30日后出身），从事建筑工程、土木工程、设备工程等相关规划设计工作5年以上，熟练使用CAD软件，有较强的设计、审图能力。（有高级工程职称者，年龄可适当放宽至50周岁以下）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22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成本合约负责人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本科以上</w:t>
            </w:r>
          </w:p>
        </w:tc>
        <w:tc>
          <w:tcPr>
            <w:tcW w:w="2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楷体"/>
                <w:bCs/>
                <w:sz w:val="28"/>
                <w:szCs w:val="28"/>
              </w:rPr>
              <w:t>工程造价相关专业</w:t>
            </w:r>
          </w:p>
        </w:tc>
        <w:tc>
          <w:tcPr>
            <w:tcW w:w="7661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年龄45周岁以下（1975年12月30日后出身），从事项目工程预决算、成本控制或造价咨询工作5年以上，一般应具有注册造价工程师资质。（有高级工程职称者，年龄可适当放宽至50周岁以下）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201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成本合约岗位</w:t>
            </w:r>
          </w:p>
        </w:tc>
        <w:tc>
          <w:tcPr>
            <w:tcW w:w="1702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>
            <w:pPr>
              <w:spacing w:line="560" w:lineRule="exact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本科以上</w:t>
            </w:r>
          </w:p>
        </w:tc>
        <w:tc>
          <w:tcPr>
            <w:tcW w:w="255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>工程管理相关专业</w:t>
            </w:r>
          </w:p>
        </w:tc>
        <w:tc>
          <w:tcPr>
            <w:tcW w:w="7661" w:type="dxa"/>
            <w:vAlign w:val="center"/>
          </w:tcPr>
          <w:p>
            <w:pPr>
              <w:spacing w:line="560" w:lineRule="exact"/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</w:pPr>
            <w:r>
              <w:rPr>
                <w:rFonts w:hint="eastAsia" w:ascii="仿宋_GB2312" w:hAnsi="仿宋" w:eastAsia="仿宋_GB2312" w:cs="宋体"/>
                <w:bCs/>
                <w:sz w:val="28"/>
                <w:szCs w:val="28"/>
              </w:rPr>
              <w:t xml:space="preserve">年龄40周岁以下（1980年12月30日后出身），从事工程档案资料登记、整理、归档相关工作3年以上工作经历优先。 </w:t>
            </w:r>
          </w:p>
        </w:tc>
      </w:tr>
    </w:tbl>
    <w:p>
      <w:pPr>
        <w:jc w:val="center"/>
        <w:rPr>
          <w:rFonts w:ascii="仿宋_GB2312" w:eastAsia="仿宋_GB2312"/>
          <w:sz w:val="28"/>
          <w:szCs w:val="28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175"/>
    <w:rsid w:val="000A4C7A"/>
    <w:rsid w:val="000E7C18"/>
    <w:rsid w:val="001B7584"/>
    <w:rsid w:val="002C1C43"/>
    <w:rsid w:val="003063AA"/>
    <w:rsid w:val="00322D75"/>
    <w:rsid w:val="003E2AE1"/>
    <w:rsid w:val="00436B7C"/>
    <w:rsid w:val="004C1FD9"/>
    <w:rsid w:val="00564E4C"/>
    <w:rsid w:val="005C79CD"/>
    <w:rsid w:val="005D0810"/>
    <w:rsid w:val="00697642"/>
    <w:rsid w:val="006B3050"/>
    <w:rsid w:val="006D5EC4"/>
    <w:rsid w:val="00726A0D"/>
    <w:rsid w:val="0073655D"/>
    <w:rsid w:val="007E3561"/>
    <w:rsid w:val="00834851"/>
    <w:rsid w:val="008961E9"/>
    <w:rsid w:val="008D02CB"/>
    <w:rsid w:val="008D7823"/>
    <w:rsid w:val="008E50BE"/>
    <w:rsid w:val="008E5E5D"/>
    <w:rsid w:val="00981175"/>
    <w:rsid w:val="009E71E9"/>
    <w:rsid w:val="00A718EF"/>
    <w:rsid w:val="00AE1FE8"/>
    <w:rsid w:val="00B31ADF"/>
    <w:rsid w:val="00B50CD7"/>
    <w:rsid w:val="00BA23CB"/>
    <w:rsid w:val="00C016FE"/>
    <w:rsid w:val="00C16C83"/>
    <w:rsid w:val="00C22A22"/>
    <w:rsid w:val="00C74905"/>
    <w:rsid w:val="00C8461F"/>
    <w:rsid w:val="00D62C9C"/>
    <w:rsid w:val="00D905CE"/>
    <w:rsid w:val="00D94DD3"/>
    <w:rsid w:val="00DD4554"/>
    <w:rsid w:val="00E618D0"/>
    <w:rsid w:val="00EE2E95"/>
    <w:rsid w:val="00EE6F74"/>
    <w:rsid w:val="00F00F2F"/>
    <w:rsid w:val="00F1795C"/>
    <w:rsid w:val="00F36159"/>
    <w:rsid w:val="01204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character" w:styleId="8">
    <w:name w:val="Hyperlink"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9">
    <w:name w:val="页眉 Char"/>
    <w:link w:val="3"/>
    <w:locked/>
    <w:uiPriority w:val="99"/>
    <w:rPr>
      <w:rFonts w:cs="Times New Roman"/>
      <w:sz w:val="18"/>
      <w:szCs w:val="18"/>
    </w:rPr>
  </w:style>
  <w:style w:type="character" w:customStyle="1" w:styleId="10">
    <w:name w:val="页脚 Char"/>
    <w:link w:val="2"/>
    <w:locked/>
    <w:uiPriority w:val="99"/>
    <w:rPr>
      <w:rFonts w:cs="Times New Roman"/>
      <w:sz w:val="18"/>
      <w:szCs w:val="18"/>
    </w:rPr>
  </w:style>
  <w:style w:type="character" w:customStyle="1" w:styleId="11">
    <w:name w:val="timestyle11731"/>
    <w:uiPriority w:val="99"/>
    <w:rPr>
      <w:rFonts w:cs="Times New Roman"/>
      <w:sz w:val="18"/>
      <w:szCs w:val="18"/>
    </w:rPr>
  </w:style>
  <w:style w:type="character" w:customStyle="1" w:styleId="12">
    <w:name w:val="wb_content"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443</Characters>
  <Lines>3</Lines>
  <Paragraphs>1</Paragraphs>
  <TotalTime>15</TotalTime>
  <ScaleCrop>false</ScaleCrop>
  <LinksUpToDate>false</LinksUpToDate>
  <CharactersWithSpaces>519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qzuser</cp:lastModifiedBy>
  <cp:lastPrinted>2020-12-29T03:26:00Z</cp:lastPrinted>
  <dcterms:modified xsi:type="dcterms:W3CDTF">2021-01-20T06:36:22Z</dcterms:modified>
  <dc:title>市产业集团人员招聘需求计划表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