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附件一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湖州南浔墨韵文化创意有限公司人才需求表</w:t>
      </w:r>
    </w:p>
    <w:tbl>
      <w:tblPr>
        <w:tblStyle w:val="7"/>
        <w:tblW w:w="14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2308"/>
        <w:gridCol w:w="1320"/>
        <w:gridCol w:w="2670"/>
        <w:gridCol w:w="1965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230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  <w:tc>
          <w:tcPr>
            <w:tcW w:w="1320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670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171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湖州南浔墨韵文化创意有限公司</w:t>
            </w:r>
          </w:p>
        </w:tc>
        <w:tc>
          <w:tcPr>
            <w:tcW w:w="230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摄像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视觉传达、广播电视学、摄影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317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30周岁以下，有一定的视频拍摄</w:t>
            </w:r>
            <w:r>
              <w:rPr>
                <w:rFonts w:hint="eastAsia" w:ascii="仿宋" w:hAnsi="仿宋" w:eastAsia="仿宋"/>
                <w:b/>
                <w:bCs/>
              </w:rPr>
              <w:t>、</w:t>
            </w:r>
            <w:r>
              <w:rPr>
                <w:rFonts w:hint="eastAsia" w:ascii="仿宋" w:hAnsi="仿宋" w:eastAsia="仿宋"/>
              </w:rPr>
              <w:t>编辑、制作相关工作经验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湖州南浔墨韵文化创意有限公司</w:t>
            </w:r>
          </w:p>
        </w:tc>
        <w:tc>
          <w:tcPr>
            <w:tcW w:w="230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新媒体编辑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专业不限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317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30周岁以下，有媒体编辑岗位工作经验者优先考虑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134" w:right="1644" w:bottom="1134" w:left="1644" w:header="709" w:footer="709" w:gutter="0"/>
          <w:cols w:space="708" w:num="1"/>
          <w:docGrid w:linePitch="360" w:charSpace="0"/>
        </w:sectPr>
      </w:pPr>
      <w:bookmarkStart w:id="0" w:name="_GoBack"/>
      <w:bookmarkEnd w:id="0"/>
    </w:p>
    <w:p>
      <w:pPr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23E8"/>
    <w:rsid w:val="00040387"/>
    <w:rsid w:val="00057A15"/>
    <w:rsid w:val="00091388"/>
    <w:rsid w:val="000B3516"/>
    <w:rsid w:val="000B5B4D"/>
    <w:rsid w:val="000C37DD"/>
    <w:rsid w:val="000D1C1D"/>
    <w:rsid w:val="000D4B0C"/>
    <w:rsid w:val="001251DF"/>
    <w:rsid w:val="00131886"/>
    <w:rsid w:val="001350B7"/>
    <w:rsid w:val="00140498"/>
    <w:rsid w:val="00146F47"/>
    <w:rsid w:val="0019300C"/>
    <w:rsid w:val="001A1B0E"/>
    <w:rsid w:val="001C7AE3"/>
    <w:rsid w:val="001E0037"/>
    <w:rsid w:val="001E01D1"/>
    <w:rsid w:val="001F00FE"/>
    <w:rsid w:val="00207729"/>
    <w:rsid w:val="00240329"/>
    <w:rsid w:val="00246D43"/>
    <w:rsid w:val="002B0DD6"/>
    <w:rsid w:val="002D2FE6"/>
    <w:rsid w:val="002E6BAE"/>
    <w:rsid w:val="00323B43"/>
    <w:rsid w:val="00375F2A"/>
    <w:rsid w:val="0039054A"/>
    <w:rsid w:val="003A0D07"/>
    <w:rsid w:val="003A4E93"/>
    <w:rsid w:val="003B0878"/>
    <w:rsid w:val="003D37D8"/>
    <w:rsid w:val="00426133"/>
    <w:rsid w:val="004358AB"/>
    <w:rsid w:val="00462B94"/>
    <w:rsid w:val="00473E45"/>
    <w:rsid w:val="00482305"/>
    <w:rsid w:val="004925D3"/>
    <w:rsid w:val="004F577A"/>
    <w:rsid w:val="005644E2"/>
    <w:rsid w:val="00566AA3"/>
    <w:rsid w:val="005A3C0C"/>
    <w:rsid w:val="005C4ABF"/>
    <w:rsid w:val="0069733A"/>
    <w:rsid w:val="006B50AD"/>
    <w:rsid w:val="006C4C61"/>
    <w:rsid w:val="0071175F"/>
    <w:rsid w:val="00713485"/>
    <w:rsid w:val="007276E0"/>
    <w:rsid w:val="0075357B"/>
    <w:rsid w:val="00755497"/>
    <w:rsid w:val="00773285"/>
    <w:rsid w:val="00773423"/>
    <w:rsid w:val="0078646C"/>
    <w:rsid w:val="007A0525"/>
    <w:rsid w:val="007A338C"/>
    <w:rsid w:val="007F61D1"/>
    <w:rsid w:val="00803989"/>
    <w:rsid w:val="00814463"/>
    <w:rsid w:val="00833D11"/>
    <w:rsid w:val="008468E0"/>
    <w:rsid w:val="00847A62"/>
    <w:rsid w:val="00847E72"/>
    <w:rsid w:val="008702E0"/>
    <w:rsid w:val="00871FF3"/>
    <w:rsid w:val="00872455"/>
    <w:rsid w:val="00893C00"/>
    <w:rsid w:val="008B7726"/>
    <w:rsid w:val="008C7418"/>
    <w:rsid w:val="008D5B7C"/>
    <w:rsid w:val="00903DAB"/>
    <w:rsid w:val="0095159D"/>
    <w:rsid w:val="009822ED"/>
    <w:rsid w:val="00986250"/>
    <w:rsid w:val="009B4635"/>
    <w:rsid w:val="009C0A3F"/>
    <w:rsid w:val="009D727E"/>
    <w:rsid w:val="00A63DBB"/>
    <w:rsid w:val="00AB1100"/>
    <w:rsid w:val="00AC3205"/>
    <w:rsid w:val="00AD01DA"/>
    <w:rsid w:val="00AD10E4"/>
    <w:rsid w:val="00B721D6"/>
    <w:rsid w:val="00B76704"/>
    <w:rsid w:val="00B76AA4"/>
    <w:rsid w:val="00B90F6D"/>
    <w:rsid w:val="00BA2883"/>
    <w:rsid w:val="00BA7ECB"/>
    <w:rsid w:val="00BC1BF6"/>
    <w:rsid w:val="00BD2F4F"/>
    <w:rsid w:val="00BF04FA"/>
    <w:rsid w:val="00C44569"/>
    <w:rsid w:val="00C776E0"/>
    <w:rsid w:val="00C80E67"/>
    <w:rsid w:val="00C91E50"/>
    <w:rsid w:val="00CB5068"/>
    <w:rsid w:val="00CB77E7"/>
    <w:rsid w:val="00CF04D5"/>
    <w:rsid w:val="00D31D50"/>
    <w:rsid w:val="00D5716A"/>
    <w:rsid w:val="00D85F59"/>
    <w:rsid w:val="00DB45A3"/>
    <w:rsid w:val="00DD2EF6"/>
    <w:rsid w:val="00DD71EE"/>
    <w:rsid w:val="00DF7AE7"/>
    <w:rsid w:val="00E018CA"/>
    <w:rsid w:val="00E140C3"/>
    <w:rsid w:val="00E318A1"/>
    <w:rsid w:val="00E4566B"/>
    <w:rsid w:val="00EB3594"/>
    <w:rsid w:val="00EB534B"/>
    <w:rsid w:val="00ED5284"/>
    <w:rsid w:val="00EE3D22"/>
    <w:rsid w:val="00EE7FA2"/>
    <w:rsid w:val="00F22B2B"/>
    <w:rsid w:val="00F639F9"/>
    <w:rsid w:val="00FA7C80"/>
    <w:rsid w:val="00FB4C7A"/>
    <w:rsid w:val="00FB63A0"/>
    <w:rsid w:val="00FD4E87"/>
    <w:rsid w:val="00FE6D4F"/>
    <w:rsid w:val="00FF3FCC"/>
    <w:rsid w:val="147A0907"/>
    <w:rsid w:val="176F4A8B"/>
    <w:rsid w:val="2CD52E3B"/>
    <w:rsid w:val="2EA71620"/>
    <w:rsid w:val="389243A0"/>
    <w:rsid w:val="44185470"/>
    <w:rsid w:val="4D9D149B"/>
    <w:rsid w:val="50982A26"/>
    <w:rsid w:val="65F93604"/>
    <w:rsid w:val="70DD4CA9"/>
    <w:rsid w:val="74C8662B"/>
    <w:rsid w:val="7A2B6038"/>
    <w:rsid w:val="7EA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</Words>
  <Characters>1548</Characters>
  <Lines>12</Lines>
  <Paragraphs>3</Paragraphs>
  <TotalTime>24</TotalTime>
  <ScaleCrop>false</ScaleCrop>
  <LinksUpToDate>false</LinksUpToDate>
  <CharactersWithSpaces>1816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2020-10-27T02:49:00Z</dcterms:created>
  <dc:creator>南浔时报</dc:creator>
  <cp:lastModifiedBy>Administrator</cp:lastModifiedBy>
  <cp:lastPrinted>2019-10-07T09:15:00Z</cp:lastPrinted>
  <dcterms:modified xsi:type="dcterms:W3CDTF">2020-10-27T06:06:25Z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