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13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湖州南浔交通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实业发展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集团有限公司应聘登记表</w:t>
      </w:r>
    </w:p>
    <w:p>
      <w:pPr>
        <w:rPr>
          <w:rFonts w:ascii="仿宋" w:hAnsi="仿宋" w:eastAsia="仿宋"/>
          <w:b/>
          <w:sz w:val="11"/>
          <w:szCs w:val="48"/>
        </w:rPr>
      </w:pPr>
    </w:p>
    <w:p>
      <w:pPr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宋体" w:hAnsi="宋体"/>
          <w:bCs/>
          <w:sz w:val="24"/>
          <w:szCs w:val="48"/>
        </w:rPr>
        <w:t>应聘岗位：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 </w:t>
      </w:r>
      <w:r>
        <w:rPr>
          <w:rFonts w:hint="eastAsia" w:ascii="宋体" w:hAnsi="宋体"/>
          <w:bCs/>
          <w:sz w:val="24"/>
          <w:szCs w:val="48"/>
        </w:rPr>
        <w:t xml:space="preserve">        联系方式：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</w:t>
      </w: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面  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全日制学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状  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住  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现工作单位及岗位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期望薪酬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  历（曾获荣誉）</w:t>
            </w:r>
          </w:p>
        </w:tc>
        <w:tc>
          <w:tcPr>
            <w:tcW w:w="864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4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自  我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9"/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left"/>
        <w:rPr>
          <w:rFonts w:hint="default" w:ascii="仿宋_GB2312" w:hAnsi="宋体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2020-01-03T06:10:41Z</dcterms:created>
  <dc:creator>Administrator</dc:creator>
  <cp:lastModifiedBy>拥抱膝盖的Peter Pan</cp:lastModifiedBy>
  <dcterms:modified xsi:type="dcterms:W3CDTF">2020-01-03T06:10:45Z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