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1B" w:rsidRPr="00AD72CF" w:rsidRDefault="0039231B" w:rsidP="0039231B">
      <w:pPr>
        <w:spacing w:line="540" w:lineRule="exact"/>
        <w:jc w:val="left"/>
        <w:rPr>
          <w:rFonts w:asciiTheme="minorEastAsia" w:hAnsiTheme="minorEastAsia" w:cs="Times New Roman"/>
          <w:sz w:val="28"/>
          <w:szCs w:val="28"/>
        </w:rPr>
      </w:pPr>
      <w:r w:rsidRPr="00AD72CF">
        <w:rPr>
          <w:rFonts w:asciiTheme="minorEastAsia" w:hAnsiTheme="minorEastAsia" w:cs="Times New Roman" w:hint="eastAsia"/>
          <w:sz w:val="28"/>
          <w:szCs w:val="28"/>
        </w:rPr>
        <w:t>附件</w:t>
      </w:r>
      <w:r>
        <w:rPr>
          <w:rFonts w:asciiTheme="minorEastAsia" w:hAnsiTheme="minorEastAsia" w:cs="Times New Roman" w:hint="eastAsia"/>
          <w:sz w:val="28"/>
          <w:szCs w:val="28"/>
        </w:rPr>
        <w:t>1</w:t>
      </w:r>
    </w:p>
    <w:p w:rsidR="0039231B" w:rsidRPr="0000307A" w:rsidRDefault="007D4934" w:rsidP="0039231B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2020年</w:t>
      </w:r>
      <w:r w:rsidR="0039231B">
        <w:rPr>
          <w:rFonts w:ascii="方正小标宋简体" w:eastAsia="方正小标宋简体" w:hAnsi="Times New Roman" w:cs="Times New Roman" w:hint="eastAsia"/>
          <w:sz w:val="44"/>
          <w:szCs w:val="44"/>
        </w:rPr>
        <w:t>浙江省湖州市市级</w:t>
      </w:r>
      <w:r w:rsidR="0039231B" w:rsidRPr="0000307A">
        <w:rPr>
          <w:rFonts w:ascii="方正小标宋简体" w:eastAsia="方正小标宋简体" w:hAnsi="Times New Roman" w:cs="Times New Roman" w:hint="eastAsia"/>
          <w:sz w:val="44"/>
          <w:szCs w:val="44"/>
        </w:rPr>
        <w:t>单位公开招聘特聘紧缺人才计划表</w:t>
      </w:r>
    </w:p>
    <w:tbl>
      <w:tblPr>
        <w:tblW w:w="14334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1422"/>
        <w:gridCol w:w="806"/>
        <w:gridCol w:w="2835"/>
        <w:gridCol w:w="2244"/>
        <w:gridCol w:w="952"/>
        <w:gridCol w:w="1679"/>
        <w:gridCol w:w="2472"/>
      </w:tblGrid>
      <w:tr w:rsidR="0039231B" w:rsidRPr="00893D8D" w:rsidTr="0096576A">
        <w:trPr>
          <w:trHeight w:val="643"/>
          <w:jc w:val="center"/>
        </w:trPr>
        <w:tc>
          <w:tcPr>
            <w:tcW w:w="1924" w:type="dxa"/>
            <w:vAlign w:val="center"/>
          </w:tcPr>
          <w:p w:rsidR="0039231B" w:rsidRPr="00893D8D" w:rsidRDefault="0039231B" w:rsidP="005C324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黑体" w:hAnsi="黑体" w:cs="Times New Roman"/>
                <w:sz w:val="24"/>
                <w:szCs w:val="24"/>
              </w:rPr>
              <w:t>实践单位</w:t>
            </w:r>
          </w:p>
        </w:tc>
        <w:tc>
          <w:tcPr>
            <w:tcW w:w="1422" w:type="dxa"/>
            <w:vAlign w:val="center"/>
          </w:tcPr>
          <w:p w:rsidR="0039231B" w:rsidRPr="00893D8D" w:rsidRDefault="0039231B" w:rsidP="005C324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黑体" w:hAnsi="黑体" w:cs="Times New Roman"/>
                <w:sz w:val="24"/>
                <w:szCs w:val="24"/>
              </w:rPr>
              <w:t>招聘岗位</w:t>
            </w:r>
          </w:p>
        </w:tc>
        <w:tc>
          <w:tcPr>
            <w:tcW w:w="806" w:type="dxa"/>
            <w:vAlign w:val="center"/>
          </w:tcPr>
          <w:p w:rsidR="0039231B" w:rsidRPr="00893D8D" w:rsidRDefault="0039231B" w:rsidP="005C324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黑体" w:hAnsi="黑体" w:cs="Times New Roman"/>
                <w:sz w:val="24"/>
                <w:szCs w:val="24"/>
              </w:rPr>
              <w:t>招聘人数</w:t>
            </w:r>
          </w:p>
        </w:tc>
        <w:tc>
          <w:tcPr>
            <w:tcW w:w="2835" w:type="dxa"/>
            <w:vAlign w:val="center"/>
          </w:tcPr>
          <w:p w:rsidR="0039231B" w:rsidRPr="00893D8D" w:rsidRDefault="0039231B" w:rsidP="005C324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黑体" w:hAnsi="黑体" w:cs="Times New Roman"/>
                <w:sz w:val="24"/>
                <w:szCs w:val="24"/>
              </w:rPr>
              <w:t>专业学历要求</w:t>
            </w:r>
          </w:p>
        </w:tc>
        <w:tc>
          <w:tcPr>
            <w:tcW w:w="2244" w:type="dxa"/>
            <w:vAlign w:val="center"/>
          </w:tcPr>
          <w:p w:rsidR="0039231B" w:rsidRPr="00893D8D" w:rsidRDefault="0039231B" w:rsidP="005C324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黑体" w:hAnsi="黑体" w:cs="Times New Roman"/>
                <w:sz w:val="24"/>
                <w:szCs w:val="24"/>
              </w:rPr>
              <w:t>招聘单位</w:t>
            </w:r>
          </w:p>
        </w:tc>
        <w:tc>
          <w:tcPr>
            <w:tcW w:w="952" w:type="dxa"/>
            <w:vAlign w:val="center"/>
          </w:tcPr>
          <w:p w:rsidR="0039231B" w:rsidRPr="00893D8D" w:rsidDel="00BB35D3" w:rsidRDefault="0039231B" w:rsidP="005C324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黑体" w:hAnsi="黑体" w:cs="Times New Roman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79" w:type="dxa"/>
            <w:vAlign w:val="center"/>
          </w:tcPr>
          <w:p w:rsidR="0039231B" w:rsidRPr="00893D8D" w:rsidDel="00BB35D3" w:rsidRDefault="0039231B" w:rsidP="005C324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黑体" w:hAnsi="黑体" w:cs="Times New Roman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72" w:type="dxa"/>
            <w:vAlign w:val="center"/>
          </w:tcPr>
          <w:p w:rsidR="0039231B" w:rsidRPr="00893D8D" w:rsidRDefault="0039231B" w:rsidP="005C324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黑体" w:hAnsi="黑体" w:cs="Times New Roman"/>
                <w:bCs/>
                <w:color w:val="000000"/>
                <w:sz w:val="24"/>
                <w:szCs w:val="24"/>
              </w:rPr>
              <w:t>邮箱</w:t>
            </w:r>
          </w:p>
        </w:tc>
      </w:tr>
      <w:tr w:rsidR="00704D55" w:rsidRPr="00893D8D" w:rsidTr="00D56C2B">
        <w:trPr>
          <w:trHeight w:val="957"/>
          <w:jc w:val="center"/>
        </w:trPr>
        <w:tc>
          <w:tcPr>
            <w:tcW w:w="1924" w:type="dxa"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市政府金融工作办公室</w:t>
            </w:r>
          </w:p>
        </w:tc>
        <w:tc>
          <w:tcPr>
            <w:tcW w:w="1422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金融管理</w:t>
            </w:r>
          </w:p>
        </w:tc>
        <w:tc>
          <w:tcPr>
            <w:tcW w:w="806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4D55" w:rsidRPr="00893D8D" w:rsidRDefault="00704D55" w:rsidP="00A7298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金融、理论经济学、应用经济学</w:t>
            </w:r>
          </w:p>
        </w:tc>
        <w:tc>
          <w:tcPr>
            <w:tcW w:w="2244" w:type="dxa"/>
            <w:vMerge w:val="restart"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湖州市城市投资发展集团有限公司</w:t>
            </w:r>
          </w:p>
        </w:tc>
        <w:tc>
          <w:tcPr>
            <w:tcW w:w="952" w:type="dxa"/>
            <w:vMerge w:val="restart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李凯凯</w:t>
            </w:r>
          </w:p>
        </w:tc>
        <w:tc>
          <w:tcPr>
            <w:tcW w:w="1679" w:type="dxa"/>
            <w:vMerge w:val="restart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0572-2392976</w:t>
            </w:r>
          </w:p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18357252317</w:t>
            </w:r>
          </w:p>
        </w:tc>
        <w:tc>
          <w:tcPr>
            <w:tcW w:w="2472" w:type="dxa"/>
            <w:vMerge w:val="restart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hzscsjthr@163.com</w:t>
            </w:r>
          </w:p>
        </w:tc>
      </w:tr>
      <w:tr w:rsidR="00704D55" w:rsidRPr="00893D8D" w:rsidTr="00D56C2B">
        <w:trPr>
          <w:trHeight w:val="1113"/>
          <w:jc w:val="center"/>
        </w:trPr>
        <w:tc>
          <w:tcPr>
            <w:tcW w:w="1924" w:type="dxa"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市中级人民法院</w:t>
            </w:r>
          </w:p>
        </w:tc>
        <w:tc>
          <w:tcPr>
            <w:tcW w:w="1422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法律事务</w:t>
            </w:r>
          </w:p>
        </w:tc>
        <w:tc>
          <w:tcPr>
            <w:tcW w:w="806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4D55" w:rsidRPr="00893D8D" w:rsidRDefault="00704D55" w:rsidP="00A7298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法学（须通过国家统一法律职业资格考试，取得</w:t>
            </w: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类法律职业资格证书）</w:t>
            </w:r>
          </w:p>
        </w:tc>
        <w:tc>
          <w:tcPr>
            <w:tcW w:w="2244" w:type="dxa"/>
            <w:vMerge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704D55" w:rsidRPr="00893D8D" w:rsidRDefault="00704D55" w:rsidP="005C324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704D55" w:rsidRPr="00893D8D" w:rsidRDefault="00704D55" w:rsidP="005C324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vAlign w:val="center"/>
          </w:tcPr>
          <w:p w:rsidR="00704D55" w:rsidRPr="00893D8D" w:rsidRDefault="00704D55" w:rsidP="005C324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04D55" w:rsidRPr="00893D8D" w:rsidTr="0096576A">
        <w:trPr>
          <w:trHeight w:val="762"/>
          <w:jc w:val="center"/>
        </w:trPr>
        <w:tc>
          <w:tcPr>
            <w:tcW w:w="1924" w:type="dxa"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市自然资源和规划局</w:t>
            </w:r>
          </w:p>
        </w:tc>
        <w:tc>
          <w:tcPr>
            <w:tcW w:w="1422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规划设计</w:t>
            </w:r>
          </w:p>
        </w:tc>
        <w:tc>
          <w:tcPr>
            <w:tcW w:w="806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4D55" w:rsidRPr="00893D8D" w:rsidRDefault="00704D55" w:rsidP="00A7298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城乡规划学、城市规划、建筑学</w:t>
            </w:r>
          </w:p>
        </w:tc>
        <w:tc>
          <w:tcPr>
            <w:tcW w:w="2244" w:type="dxa"/>
            <w:vMerge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04D55" w:rsidRPr="00893D8D" w:rsidTr="00D56C2B">
        <w:trPr>
          <w:trHeight w:val="785"/>
          <w:jc w:val="center"/>
        </w:trPr>
        <w:tc>
          <w:tcPr>
            <w:tcW w:w="1924" w:type="dxa"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市自然资源和规划局</w:t>
            </w:r>
          </w:p>
        </w:tc>
        <w:tc>
          <w:tcPr>
            <w:tcW w:w="1422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空间规划</w:t>
            </w:r>
          </w:p>
        </w:tc>
        <w:tc>
          <w:tcPr>
            <w:tcW w:w="806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4D55" w:rsidRPr="00893D8D" w:rsidRDefault="00704D55" w:rsidP="00A7298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土木工程、交通运输工程</w:t>
            </w:r>
          </w:p>
        </w:tc>
        <w:tc>
          <w:tcPr>
            <w:tcW w:w="2244" w:type="dxa"/>
            <w:vMerge w:val="restart"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湖州市交通投资集团有限公司</w:t>
            </w:r>
          </w:p>
        </w:tc>
        <w:tc>
          <w:tcPr>
            <w:tcW w:w="952" w:type="dxa"/>
            <w:vMerge w:val="restart"/>
            <w:vAlign w:val="center"/>
          </w:tcPr>
          <w:p w:rsidR="00704D55" w:rsidRPr="00893D8D" w:rsidDel="002F57D7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张利萍</w:t>
            </w:r>
          </w:p>
        </w:tc>
        <w:tc>
          <w:tcPr>
            <w:tcW w:w="1679" w:type="dxa"/>
            <w:vMerge w:val="restart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0572-2283380</w:t>
            </w:r>
          </w:p>
          <w:p w:rsidR="00704D55" w:rsidRPr="00893D8D" w:rsidDel="002F57D7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13587282335</w:t>
            </w:r>
          </w:p>
        </w:tc>
        <w:tc>
          <w:tcPr>
            <w:tcW w:w="2472" w:type="dxa"/>
            <w:vMerge w:val="restart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hzjtjthr@163.com</w:t>
            </w:r>
          </w:p>
        </w:tc>
      </w:tr>
      <w:tr w:rsidR="00704D55" w:rsidRPr="00893D8D" w:rsidTr="00D56C2B">
        <w:trPr>
          <w:trHeight w:val="838"/>
          <w:jc w:val="center"/>
        </w:trPr>
        <w:tc>
          <w:tcPr>
            <w:tcW w:w="1924" w:type="dxa"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市政府办公室</w:t>
            </w:r>
          </w:p>
        </w:tc>
        <w:tc>
          <w:tcPr>
            <w:tcW w:w="1422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综合管理</w:t>
            </w:r>
          </w:p>
        </w:tc>
        <w:tc>
          <w:tcPr>
            <w:tcW w:w="806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4D55" w:rsidRPr="00893D8D" w:rsidRDefault="00704D55" w:rsidP="00A7298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应用经济学、法学</w:t>
            </w:r>
          </w:p>
        </w:tc>
        <w:tc>
          <w:tcPr>
            <w:tcW w:w="2244" w:type="dxa"/>
            <w:vMerge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04D55" w:rsidRPr="00893D8D" w:rsidTr="00D56C2B">
        <w:trPr>
          <w:trHeight w:val="851"/>
          <w:jc w:val="center"/>
        </w:trPr>
        <w:tc>
          <w:tcPr>
            <w:tcW w:w="1924" w:type="dxa"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市财政局</w:t>
            </w:r>
          </w:p>
        </w:tc>
        <w:tc>
          <w:tcPr>
            <w:tcW w:w="1422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经济管理</w:t>
            </w:r>
          </w:p>
        </w:tc>
        <w:tc>
          <w:tcPr>
            <w:tcW w:w="806" w:type="dxa"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04D55" w:rsidRPr="00893D8D" w:rsidRDefault="00704D55" w:rsidP="00A7298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应用经济学、会计学、技术经济及管理</w:t>
            </w:r>
          </w:p>
        </w:tc>
        <w:tc>
          <w:tcPr>
            <w:tcW w:w="2244" w:type="dxa"/>
            <w:vMerge/>
            <w:vAlign w:val="center"/>
          </w:tcPr>
          <w:p w:rsidR="00704D55" w:rsidRPr="00893D8D" w:rsidRDefault="00704D55" w:rsidP="005C324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vAlign w:val="center"/>
          </w:tcPr>
          <w:p w:rsidR="00704D55" w:rsidRPr="00893D8D" w:rsidRDefault="00704D55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9231B" w:rsidRPr="00893D8D" w:rsidTr="0096576A">
        <w:trPr>
          <w:trHeight w:val="533"/>
          <w:jc w:val="center"/>
        </w:trPr>
        <w:tc>
          <w:tcPr>
            <w:tcW w:w="1924" w:type="dxa"/>
            <w:vAlign w:val="center"/>
          </w:tcPr>
          <w:p w:rsidR="0039231B" w:rsidRPr="00893D8D" w:rsidRDefault="0039231B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市大数据发展管理局</w:t>
            </w:r>
          </w:p>
        </w:tc>
        <w:tc>
          <w:tcPr>
            <w:tcW w:w="1422" w:type="dxa"/>
            <w:vAlign w:val="center"/>
          </w:tcPr>
          <w:p w:rsidR="0039231B" w:rsidRPr="00893D8D" w:rsidRDefault="0039231B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大数据管理</w:t>
            </w:r>
          </w:p>
        </w:tc>
        <w:tc>
          <w:tcPr>
            <w:tcW w:w="806" w:type="dxa"/>
            <w:vAlign w:val="center"/>
          </w:tcPr>
          <w:p w:rsidR="0039231B" w:rsidRPr="00893D8D" w:rsidRDefault="0039231B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9231B" w:rsidRPr="00893D8D" w:rsidRDefault="0039231B" w:rsidP="00A7298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信息与通信工程、计算机科学与技术、控制科学与工程</w:t>
            </w:r>
          </w:p>
        </w:tc>
        <w:tc>
          <w:tcPr>
            <w:tcW w:w="2244" w:type="dxa"/>
            <w:vAlign w:val="center"/>
          </w:tcPr>
          <w:p w:rsidR="0039231B" w:rsidRPr="00893D8D" w:rsidRDefault="0039231B" w:rsidP="005C324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湖州市产业投资发展集团有限公司</w:t>
            </w:r>
          </w:p>
        </w:tc>
        <w:tc>
          <w:tcPr>
            <w:tcW w:w="952" w:type="dxa"/>
            <w:vAlign w:val="center"/>
          </w:tcPr>
          <w:p w:rsidR="0039231B" w:rsidRPr="00893D8D" w:rsidRDefault="004B75AB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蔡玉萍</w:t>
            </w:r>
          </w:p>
        </w:tc>
        <w:tc>
          <w:tcPr>
            <w:tcW w:w="1679" w:type="dxa"/>
            <w:vAlign w:val="center"/>
          </w:tcPr>
          <w:p w:rsidR="00893D8D" w:rsidRPr="00893D8D" w:rsidRDefault="00893D8D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0572-2273107</w:t>
            </w:r>
          </w:p>
          <w:p w:rsidR="0039231B" w:rsidRPr="00893D8D" w:rsidRDefault="004B75AB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13567297790</w:t>
            </w:r>
          </w:p>
        </w:tc>
        <w:tc>
          <w:tcPr>
            <w:tcW w:w="2472" w:type="dxa"/>
            <w:vAlign w:val="center"/>
          </w:tcPr>
          <w:p w:rsidR="0039231B" w:rsidRPr="00893D8D" w:rsidRDefault="004B75AB" w:rsidP="005C32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93D8D">
              <w:rPr>
                <w:rFonts w:ascii="Times New Roman" w:eastAsia="仿宋_GB2312" w:hAnsi="Times New Roman" w:cs="Times New Roman"/>
                <w:sz w:val="24"/>
                <w:szCs w:val="24"/>
              </w:rPr>
              <w:t>1071016978@qq.com</w:t>
            </w:r>
          </w:p>
        </w:tc>
      </w:tr>
    </w:tbl>
    <w:p w:rsidR="00D431F1" w:rsidRPr="0039231B" w:rsidRDefault="00270D47" w:rsidP="009526A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sectPr w:rsidR="00D431F1" w:rsidRPr="0039231B" w:rsidSect="00893D8D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47" w:rsidRDefault="00270D47" w:rsidP="0039231B">
      <w:r>
        <w:separator/>
      </w:r>
    </w:p>
  </w:endnote>
  <w:endnote w:type="continuationSeparator" w:id="1">
    <w:p w:rsidR="00270D47" w:rsidRDefault="00270D47" w:rsidP="0039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47" w:rsidRDefault="00270D47" w:rsidP="0039231B">
      <w:r>
        <w:separator/>
      </w:r>
    </w:p>
  </w:footnote>
  <w:footnote w:type="continuationSeparator" w:id="1">
    <w:p w:rsidR="00270D47" w:rsidRDefault="00270D47" w:rsidP="00392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31B"/>
    <w:rsid w:val="000B4A4E"/>
    <w:rsid w:val="001E1108"/>
    <w:rsid w:val="00270D47"/>
    <w:rsid w:val="00297B52"/>
    <w:rsid w:val="00353A5C"/>
    <w:rsid w:val="0039231B"/>
    <w:rsid w:val="004B75AB"/>
    <w:rsid w:val="00696736"/>
    <w:rsid w:val="00704D55"/>
    <w:rsid w:val="007D4934"/>
    <w:rsid w:val="00835E10"/>
    <w:rsid w:val="00893D8D"/>
    <w:rsid w:val="009526AF"/>
    <w:rsid w:val="0096576A"/>
    <w:rsid w:val="00973CE4"/>
    <w:rsid w:val="00986835"/>
    <w:rsid w:val="009D5CAF"/>
    <w:rsid w:val="00A05867"/>
    <w:rsid w:val="00A7298A"/>
    <w:rsid w:val="00AD71DE"/>
    <w:rsid w:val="00B23B28"/>
    <w:rsid w:val="00C20D84"/>
    <w:rsid w:val="00D11044"/>
    <w:rsid w:val="00D56C2B"/>
    <w:rsid w:val="00F1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3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12</cp:revision>
  <dcterms:created xsi:type="dcterms:W3CDTF">2019-09-27T06:20:00Z</dcterms:created>
  <dcterms:modified xsi:type="dcterms:W3CDTF">2019-09-29T13:16:00Z</dcterms:modified>
</cp:coreProperties>
</file>