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20" w:lineRule="exact"/>
        <w:rPr>
          <w:rFonts w:ascii="黑体" w:eastAsia="黑体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897"/>
        <w:tblW w:w="14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8"/>
        <w:gridCol w:w="1319"/>
        <w:gridCol w:w="1260"/>
        <w:gridCol w:w="1681"/>
        <w:gridCol w:w="1018"/>
        <w:gridCol w:w="1028"/>
        <w:gridCol w:w="1279"/>
        <w:gridCol w:w="278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9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招录对象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身高</w:t>
            </w:r>
            <w:r>
              <w:rPr>
                <w:rFonts w:ascii="黑体" w:hAnsi="仿宋" w:eastAsia="黑体" w:cs="宋体"/>
                <w:kern w:val="0"/>
                <w:sz w:val="24"/>
                <w:szCs w:val="20"/>
              </w:rPr>
              <w:t>(cm)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体重</w:t>
            </w:r>
            <w:r>
              <w:rPr>
                <w:rFonts w:ascii="黑体" w:hAnsi="仿宋" w:eastAsia="黑体" w:cs="宋体"/>
                <w:kern w:val="0"/>
                <w:sz w:val="24"/>
                <w:szCs w:val="20"/>
              </w:rPr>
              <w:t>(kg)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80" w:lineRule="exact"/>
              <w:ind w:left="31680" w:hanging="384" w:hangingChars="160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个人特长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常驻地地址、联系电话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仿宋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9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 Black" w:hAnsi="Arial Black" w:eastAsia="仿宋_GB2312" w:cs="宋体"/>
                <w:kern w:val="0"/>
                <w:sz w:val="24"/>
                <w:szCs w:val="20"/>
              </w:rPr>
            </w:pPr>
            <w:r>
              <w:rPr>
                <w:rFonts w:ascii="Arial Black" w:hAnsi="Arial Black" w:eastAsia="仿宋_GB2312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×××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0"/>
              </w:rPr>
              <w:t>1997.09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中专、高中、职高、初中等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0"/>
              </w:rPr>
              <w:t>174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0"/>
              </w:rPr>
              <w:t>52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篮球、驾驶</w:t>
            </w:r>
          </w:p>
        </w:tc>
        <w:tc>
          <w:tcPr>
            <w:tcW w:w="278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浙江省湖州市</w:t>
            </w:r>
            <w:r>
              <w:rPr>
                <w:rFonts w:ascii="仿宋_GB2312" w:hAnsi="仿宋" w:eastAsia="仿宋_GB2312" w:cs="宋体"/>
                <w:kern w:val="0"/>
                <w:sz w:val="24"/>
                <w:szCs w:val="20"/>
              </w:rPr>
              <w:t>XX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街道（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0"/>
              </w:rPr>
              <w:t>1390571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××）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原</w:t>
            </w:r>
            <w:r>
              <w:rPr>
                <w:rFonts w:ascii="仿宋_GB2312" w:hAnsi="仿宋" w:eastAsia="仿宋_GB2312" w:cs="宋体"/>
                <w:kern w:val="0"/>
                <w:sz w:val="24"/>
                <w:szCs w:val="20"/>
              </w:rPr>
              <w:t>XX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0"/>
              </w:rPr>
              <w:t>部队上等兵退役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9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 Black" w:hAnsi="Arial Black" w:eastAsia="仿宋_GB2312" w:cs="宋体"/>
                <w:kern w:val="0"/>
                <w:sz w:val="24"/>
                <w:szCs w:val="20"/>
              </w:rPr>
            </w:pPr>
            <w:r>
              <w:rPr>
                <w:rFonts w:ascii="Arial Black" w:hAnsi="Arial Black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782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ind w:firstLine="3960" w:firstLineChars="900"/>
      </w:pPr>
      <w:r>
        <w:rPr>
          <w:rFonts w:hint="eastAsia" w:ascii="方正小标宋简体" w:hAnsi="Arial Black" w:eastAsia="方正小标宋简体"/>
          <w:sz w:val="44"/>
          <w:szCs w:val="44"/>
        </w:rPr>
        <w:t>聘任制消防员报名人员名册</w:t>
      </w:r>
    </w:p>
    <w:p/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6DFE"/>
    <w:rsid w:val="6C2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2019-06-20T07:07:00Z</dcterms:created>
  <dc:creator>qzuser</dc:creator>
  <cp:lastModifiedBy>qzuser</cp:lastModifiedBy>
  <dcterms:modified xsi:type="dcterms:W3CDTF">2019-06-20T07:07:50Z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