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11" w:rsidRDefault="00C60C11" w:rsidP="00C60C11">
      <w:pPr>
        <w:spacing w:line="460" w:lineRule="exact"/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1</w:t>
      </w:r>
    </w:p>
    <w:p w:rsidR="00C60C11" w:rsidRDefault="00C60C11" w:rsidP="00C60C11">
      <w:pPr>
        <w:spacing w:line="460" w:lineRule="exact"/>
        <w:ind w:firstLineChars="200" w:firstLine="64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湖州市疾控中心</w:t>
      </w:r>
      <w:r>
        <w:rPr>
          <w:rFonts w:ascii="黑体" w:eastAsia="黑体" w:hAnsi="宋体" w:cs="黑体"/>
          <w:sz w:val="32"/>
          <w:szCs w:val="32"/>
        </w:rPr>
        <w:t>2018</w:t>
      </w:r>
      <w:r>
        <w:rPr>
          <w:rFonts w:ascii="黑体" w:eastAsia="黑体" w:hAnsi="宋体" w:cs="黑体" w:hint="eastAsia"/>
          <w:sz w:val="32"/>
          <w:szCs w:val="32"/>
        </w:rPr>
        <w:t>年卫生高层次人才招聘计划表</w:t>
      </w:r>
    </w:p>
    <w:p w:rsidR="00C60C11" w:rsidRDefault="00C60C11" w:rsidP="00C60C11">
      <w:pPr>
        <w:spacing w:line="460" w:lineRule="exact"/>
        <w:ind w:firstLineChars="300" w:firstLine="960"/>
        <w:rPr>
          <w:rFonts w:ascii="黑体" w:eastAsia="黑体" w:hAnsi="宋体" w:cs="Times New Roman"/>
          <w:sz w:val="32"/>
          <w:szCs w:val="32"/>
        </w:rPr>
      </w:pPr>
    </w:p>
    <w:tbl>
      <w:tblPr>
        <w:tblW w:w="8606" w:type="dxa"/>
        <w:tblInd w:w="-106" w:type="dxa"/>
        <w:tblLayout w:type="fixed"/>
        <w:tblLook w:val="00A0"/>
      </w:tblPr>
      <w:tblGrid>
        <w:gridCol w:w="697"/>
        <w:gridCol w:w="1573"/>
        <w:gridCol w:w="2968"/>
        <w:gridCol w:w="2050"/>
        <w:gridCol w:w="1318"/>
      </w:tblGrid>
      <w:tr w:rsidR="00C60C11" w:rsidRPr="008F1769" w:rsidTr="0092108D">
        <w:trPr>
          <w:trHeight w:val="12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可报考专业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学历要求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招聘人数</w:t>
            </w:r>
          </w:p>
        </w:tc>
      </w:tr>
      <w:tr w:rsidR="00C60C11" w:rsidRPr="008F1769" w:rsidTr="0092108D">
        <w:trPr>
          <w:trHeight w:val="173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Pr="008F1769" w:rsidRDefault="00C60C11" w:rsidP="0092108D">
            <w:pPr>
              <w:jc w:val="center"/>
              <w:rPr>
                <w:rFonts w:ascii="宋体" w:cs="宋体"/>
              </w:rPr>
            </w:pPr>
            <w:r w:rsidRPr="008F1769">
              <w:rPr>
                <w:rFonts w:ascii="宋体" w:hAnsi="宋体" w:cs="宋体" w:hint="eastAsia"/>
              </w:rPr>
              <w:t>公共卫生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Pr="008F1769" w:rsidRDefault="00C60C11" w:rsidP="0092108D">
            <w:pPr>
              <w:jc w:val="center"/>
              <w:rPr>
                <w:rFonts w:ascii="宋体" w:cs="宋体"/>
              </w:rPr>
            </w:pPr>
            <w:r w:rsidRPr="008F1769">
              <w:rPr>
                <w:rFonts w:ascii="宋体" w:hAnsi="宋体" w:cs="宋体" w:hint="eastAsia"/>
              </w:rPr>
              <w:t>流行病与</w:t>
            </w:r>
            <w:r>
              <w:rPr>
                <w:rFonts w:ascii="宋体" w:hAnsi="宋体" w:cs="宋体" w:hint="eastAsia"/>
              </w:rPr>
              <w:t>卫生</w:t>
            </w:r>
            <w:r w:rsidRPr="008F1769">
              <w:rPr>
                <w:rFonts w:ascii="宋体" w:hAnsi="宋体" w:cs="宋体" w:hint="eastAsia"/>
              </w:rPr>
              <w:t>统计学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Default="00C60C11" w:rsidP="0092108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硕士研究生及以上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11" w:rsidRPr="008F1769" w:rsidRDefault="00C60C11" w:rsidP="0092108D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</w:tr>
    </w:tbl>
    <w:p w:rsidR="00C60C11" w:rsidRDefault="00C60C11" w:rsidP="00C60C11">
      <w:pPr>
        <w:spacing w:line="320" w:lineRule="exact"/>
        <w:rPr>
          <w:rFonts w:ascii="仿宋_GB2312" w:eastAsia="仿宋_GB2312" w:hAnsi="宋体" w:cs="Times New Roman"/>
          <w:kern w:val="0"/>
        </w:rPr>
      </w:pPr>
    </w:p>
    <w:p w:rsidR="00C8211F" w:rsidRDefault="00C8211F" w:rsidP="00C60C11"/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C11"/>
    <w:rsid w:val="00C23FB3"/>
    <w:rsid w:val="00C60C11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1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2018-02-13T01:30:00Z</dcterms:created>
  <dcterms:modified xsi:type="dcterms:W3CDTF">2018-02-13T01:30:00Z</dcterms:modified>
</cp:coreProperties>
</file>